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40E7" w14:textId="77777777" w:rsidR="00C22B31" w:rsidRDefault="00C22B31" w:rsidP="00545507"/>
    <w:p w14:paraId="5D4DAE9D" w14:textId="77777777" w:rsidR="00545507" w:rsidRDefault="00545507" w:rsidP="00545507">
      <w:pPr>
        <w:jc w:val="center"/>
        <w:rPr>
          <w:b/>
        </w:rPr>
      </w:pPr>
    </w:p>
    <w:p w14:paraId="5A3DC401" w14:textId="690AC3D6" w:rsidR="00FC240B" w:rsidRDefault="00FC240B" w:rsidP="00545507">
      <w:pPr>
        <w:jc w:val="center"/>
        <w:rPr>
          <w:b/>
          <w:sz w:val="28"/>
          <w:szCs w:val="28"/>
        </w:rPr>
      </w:pPr>
      <w:r w:rsidRPr="00DC63A8">
        <w:rPr>
          <w:noProof/>
          <w:sz w:val="18"/>
        </w:rPr>
        <w:drawing>
          <wp:inline distT="0" distB="0" distL="0" distR="0" wp14:anchorId="79B683D6" wp14:editId="746A59AC">
            <wp:extent cx="855133" cy="976518"/>
            <wp:effectExtent l="0" t="0" r="254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83" cy="9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1B5C7" w14:textId="69C75BD2" w:rsidR="00FC240B" w:rsidRDefault="00FC240B" w:rsidP="00545507">
      <w:pPr>
        <w:jc w:val="center"/>
        <w:rPr>
          <w:b/>
          <w:sz w:val="28"/>
          <w:szCs w:val="28"/>
        </w:rPr>
      </w:pPr>
    </w:p>
    <w:p w14:paraId="201A80E6" w14:textId="77777777" w:rsidR="00FC240B" w:rsidRDefault="00FC240B" w:rsidP="00545507">
      <w:pPr>
        <w:jc w:val="center"/>
        <w:rPr>
          <w:b/>
          <w:sz w:val="28"/>
          <w:szCs w:val="28"/>
        </w:rPr>
      </w:pPr>
    </w:p>
    <w:p w14:paraId="4EB39788" w14:textId="3592C289" w:rsidR="00545507" w:rsidRPr="00545507" w:rsidRDefault="00545507" w:rsidP="00545507">
      <w:pPr>
        <w:jc w:val="center"/>
        <w:rPr>
          <w:b/>
          <w:sz w:val="28"/>
          <w:szCs w:val="28"/>
        </w:rPr>
      </w:pPr>
      <w:r w:rsidRPr="00545507">
        <w:rPr>
          <w:b/>
          <w:sz w:val="28"/>
          <w:szCs w:val="28"/>
        </w:rPr>
        <w:t>OGŁOSZENIE</w:t>
      </w:r>
    </w:p>
    <w:p w14:paraId="5AC929A6" w14:textId="77777777" w:rsidR="00966847" w:rsidRDefault="00966847" w:rsidP="00545507">
      <w:pPr>
        <w:jc w:val="center"/>
        <w:rPr>
          <w:b/>
        </w:rPr>
      </w:pPr>
    </w:p>
    <w:p w14:paraId="724FBF0F" w14:textId="77777777" w:rsidR="00545507" w:rsidRDefault="00545507" w:rsidP="00545507">
      <w:pPr>
        <w:tabs>
          <w:tab w:val="left" w:pos="0"/>
        </w:tabs>
        <w:rPr>
          <w:b/>
        </w:rPr>
      </w:pPr>
    </w:p>
    <w:p w14:paraId="7861A904" w14:textId="2E49CF3A" w:rsidR="00545507" w:rsidRDefault="00FC240B" w:rsidP="00545507">
      <w:pPr>
        <w:tabs>
          <w:tab w:val="left" w:pos="0"/>
        </w:tabs>
        <w:spacing w:line="360" w:lineRule="auto"/>
        <w:jc w:val="both"/>
      </w:pPr>
      <w:r w:rsidRPr="00FC240B">
        <w:t>Wójt Gminy Gorzyce</w:t>
      </w:r>
      <w:r>
        <w:t xml:space="preserve"> </w:t>
      </w:r>
      <w:r w:rsidR="00545507">
        <w:t>zaprasza na spotkanie otwarte w ramach konsultacji społecznych projektów:</w:t>
      </w:r>
    </w:p>
    <w:p w14:paraId="559E0759" w14:textId="4455E548" w:rsidR="00545507" w:rsidRDefault="00545507" w:rsidP="00FC240B">
      <w:pPr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 w:rsidRPr="00FC240B">
        <w:rPr>
          <w:i/>
        </w:rPr>
        <w:t xml:space="preserve">Uchwały </w:t>
      </w:r>
      <w:r w:rsidR="00FC240B" w:rsidRPr="00FC240B">
        <w:rPr>
          <w:i/>
        </w:rPr>
        <w:t>Rady Gminy Gorzyce w sprawie wyznaczenia obszaru zdegradowanego i</w:t>
      </w:r>
      <w:r w:rsidR="00FC240B">
        <w:rPr>
          <w:i/>
        </w:rPr>
        <w:t> </w:t>
      </w:r>
      <w:r w:rsidR="00FC240B" w:rsidRPr="00FC240B">
        <w:rPr>
          <w:i/>
        </w:rPr>
        <w:t>obszaru rewitalizacji na terenie Gminy Gorzyce</w:t>
      </w:r>
      <w:r w:rsidR="009F2DED" w:rsidRPr="00FC240B">
        <w:rPr>
          <w:i/>
        </w:rPr>
        <w:t>,</w:t>
      </w:r>
    </w:p>
    <w:p w14:paraId="2A8CB5C7" w14:textId="6DB7173E" w:rsidR="00545507" w:rsidRDefault="00545507" w:rsidP="00545507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i/>
        </w:rPr>
      </w:pPr>
      <w:r w:rsidRPr="00E33AD3">
        <w:rPr>
          <w:i/>
        </w:rPr>
        <w:t>Uchwał</w:t>
      </w:r>
      <w:r w:rsidR="009D4EFC">
        <w:rPr>
          <w:i/>
        </w:rPr>
        <w:t xml:space="preserve">y </w:t>
      </w:r>
      <w:r w:rsidR="00FC240B" w:rsidRPr="00FC240B">
        <w:rPr>
          <w:i/>
        </w:rPr>
        <w:t>Rady Gminy Gorzyce w sprawie określenia zasad wyznaczania składu oraz zasad działania Komitetu Rewitalizacji</w:t>
      </w:r>
      <w:r w:rsidRPr="00323593">
        <w:t>,</w:t>
      </w:r>
    </w:p>
    <w:p w14:paraId="732661F7" w14:textId="7647E9AF" w:rsidR="00545507" w:rsidRDefault="009D4EFC" w:rsidP="009D4EFC">
      <w:pPr>
        <w:tabs>
          <w:tab w:val="left" w:pos="0"/>
        </w:tabs>
        <w:spacing w:line="360" w:lineRule="auto"/>
        <w:jc w:val="both"/>
      </w:pPr>
      <w:r>
        <w:t xml:space="preserve">które odbędzie się </w:t>
      </w:r>
      <w:r w:rsidRPr="008044A2">
        <w:t xml:space="preserve">w dniu </w:t>
      </w:r>
      <w:r w:rsidR="008044A2" w:rsidRPr="008044A2">
        <w:rPr>
          <w:b/>
          <w:bCs/>
        </w:rPr>
        <w:t>2</w:t>
      </w:r>
      <w:r w:rsidR="00FC240B">
        <w:rPr>
          <w:b/>
          <w:bCs/>
        </w:rPr>
        <w:t>9</w:t>
      </w:r>
      <w:r w:rsidR="008044A2" w:rsidRPr="008044A2">
        <w:rPr>
          <w:b/>
          <w:bCs/>
        </w:rPr>
        <w:t xml:space="preserve"> </w:t>
      </w:r>
      <w:r w:rsidR="00FC240B">
        <w:rPr>
          <w:b/>
          <w:bCs/>
        </w:rPr>
        <w:t>marca 2023</w:t>
      </w:r>
      <w:r w:rsidR="00B07DC1" w:rsidRPr="008044A2">
        <w:rPr>
          <w:b/>
          <w:bCs/>
        </w:rPr>
        <w:t xml:space="preserve"> roku o godz. </w:t>
      </w:r>
      <w:r w:rsidR="008044A2" w:rsidRPr="008044A2">
        <w:rPr>
          <w:b/>
          <w:bCs/>
        </w:rPr>
        <w:t>1</w:t>
      </w:r>
      <w:r w:rsidR="00FC240B">
        <w:rPr>
          <w:b/>
          <w:bCs/>
        </w:rPr>
        <w:t>3</w:t>
      </w:r>
      <w:r w:rsidR="00545507" w:rsidRPr="008044A2">
        <w:rPr>
          <w:b/>
          <w:bCs/>
        </w:rPr>
        <w:t>:00</w:t>
      </w:r>
      <w:r w:rsidR="00545507" w:rsidRPr="008044A2">
        <w:t xml:space="preserve"> w</w:t>
      </w:r>
      <w:r w:rsidRPr="008044A2">
        <w:t xml:space="preserve"> </w:t>
      </w:r>
      <w:r w:rsidR="009067CA">
        <w:t>Remizie OSP Gorzyce.</w:t>
      </w:r>
    </w:p>
    <w:p w14:paraId="2289364C" w14:textId="77777777" w:rsidR="00545507" w:rsidRPr="00ED0238" w:rsidRDefault="00545507" w:rsidP="00545507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</w:p>
    <w:p w14:paraId="04F4B4F0" w14:textId="50895DF0" w:rsidR="00545507" w:rsidRPr="00323593" w:rsidRDefault="00545507" w:rsidP="00545507">
      <w:pPr>
        <w:tabs>
          <w:tab w:val="left" w:pos="0"/>
        </w:tabs>
        <w:spacing w:line="360" w:lineRule="auto"/>
        <w:jc w:val="both"/>
      </w:pPr>
      <w:r>
        <w:rPr>
          <w:bCs/>
        </w:rPr>
        <w:tab/>
        <w:t xml:space="preserve">Na spotkaniu przedstawione zostaną wyniki przeprowadzonej diagnozy </w:t>
      </w:r>
      <w:r w:rsidR="00BB3799">
        <w:rPr>
          <w:bCs/>
        </w:rPr>
        <w:t xml:space="preserve">Gminy </w:t>
      </w:r>
      <w:r w:rsidR="00FC240B">
        <w:rPr>
          <w:bCs/>
        </w:rPr>
        <w:t>Gorzyce</w:t>
      </w:r>
      <w:r>
        <w:rPr>
          <w:bCs/>
        </w:rPr>
        <w:t xml:space="preserve">, propozycja granic obszaru zdegradowanego i obszaru rewitalizacji, założenia Regulaminu Komitetu Rewitalizacji, a także będzie zapewniona możliwość złożenia uwag </w:t>
      </w:r>
      <w:r>
        <w:rPr>
          <w:bCs/>
        </w:rPr>
        <w:br/>
        <w:t>i przedstawienia opinii.</w:t>
      </w:r>
    </w:p>
    <w:p w14:paraId="3ACE1EEC" w14:textId="77777777" w:rsidR="00545507" w:rsidRDefault="00545507" w:rsidP="00545507">
      <w:pPr>
        <w:tabs>
          <w:tab w:val="left" w:pos="0"/>
        </w:tabs>
        <w:spacing w:line="360" w:lineRule="auto"/>
      </w:pPr>
    </w:p>
    <w:p w14:paraId="25CE3078" w14:textId="77777777" w:rsidR="00B2587F" w:rsidRDefault="00B2587F" w:rsidP="00B2587F">
      <w:pPr>
        <w:ind w:left="5245"/>
        <w:jc w:val="center"/>
        <w:rPr>
          <w:rFonts w:eastAsia="Calibri"/>
          <w:lang w:eastAsia="en-US"/>
        </w:rPr>
      </w:pPr>
    </w:p>
    <w:p w14:paraId="1168D6CD" w14:textId="77777777" w:rsidR="00B2587F" w:rsidRDefault="00B2587F" w:rsidP="00B2587F">
      <w:pPr>
        <w:ind w:left="5245"/>
        <w:jc w:val="center"/>
        <w:rPr>
          <w:rFonts w:eastAsia="Calibri"/>
          <w:lang w:eastAsia="en-US"/>
        </w:rPr>
      </w:pPr>
      <w:r w:rsidRPr="00B2587F">
        <w:rPr>
          <w:rFonts w:eastAsia="Calibri"/>
          <w:lang w:eastAsia="en-US"/>
        </w:rPr>
        <w:t xml:space="preserve">Leszek </w:t>
      </w:r>
      <w:proofErr w:type="spellStart"/>
      <w:r w:rsidRPr="00B2587F">
        <w:rPr>
          <w:rFonts w:eastAsia="Calibri"/>
          <w:lang w:eastAsia="en-US"/>
        </w:rPr>
        <w:t>Surdy</w:t>
      </w:r>
      <w:proofErr w:type="spellEnd"/>
    </w:p>
    <w:p w14:paraId="722640EF" w14:textId="77777777" w:rsidR="00B2587F" w:rsidRPr="00B2587F" w:rsidRDefault="00B2587F" w:rsidP="00B2587F">
      <w:pPr>
        <w:ind w:left="5245"/>
        <w:jc w:val="center"/>
        <w:rPr>
          <w:rFonts w:eastAsia="Calibri"/>
          <w:lang w:eastAsia="en-US"/>
        </w:rPr>
      </w:pPr>
    </w:p>
    <w:p w14:paraId="7E0520F4" w14:textId="77777777" w:rsidR="00B2587F" w:rsidRPr="00B2587F" w:rsidRDefault="00B2587F" w:rsidP="00B2587F">
      <w:pPr>
        <w:ind w:left="5245"/>
        <w:jc w:val="center"/>
        <w:rPr>
          <w:rFonts w:eastAsia="Calibri"/>
          <w:lang w:eastAsia="en-US"/>
        </w:rPr>
      </w:pPr>
      <w:r w:rsidRPr="00B2587F">
        <w:rPr>
          <w:rFonts w:eastAsia="Calibri"/>
          <w:lang w:eastAsia="en-US"/>
        </w:rPr>
        <w:t>Wójt Gminy Gorzyce</w:t>
      </w:r>
    </w:p>
    <w:p w14:paraId="1085255F" w14:textId="77777777" w:rsidR="00545507" w:rsidRPr="00545507" w:rsidRDefault="00545507" w:rsidP="00545507">
      <w:bookmarkStart w:id="0" w:name="_GoBack"/>
      <w:bookmarkEnd w:id="0"/>
    </w:p>
    <w:sectPr w:rsidR="00545507" w:rsidRPr="00545507" w:rsidSect="00C6450A">
      <w:footerReference w:type="default" r:id="rId9"/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11D32" w14:textId="77777777" w:rsidR="00DA2509" w:rsidRDefault="00DA2509" w:rsidP="004F79DF">
      <w:r>
        <w:separator/>
      </w:r>
    </w:p>
  </w:endnote>
  <w:endnote w:type="continuationSeparator" w:id="0">
    <w:p w14:paraId="1BD1960E" w14:textId="77777777" w:rsidR="00DA2509" w:rsidRDefault="00DA2509" w:rsidP="004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1EE6" w14:textId="77777777" w:rsidR="008148E4" w:rsidRDefault="008148E4" w:rsidP="008148E4">
    <w:pPr>
      <w:pStyle w:val="Stopka"/>
      <w:ind w:right="360"/>
      <w:jc w:val="center"/>
      <w:rPr>
        <w:b/>
        <w:sz w:val="20"/>
        <w:szCs w:val="20"/>
      </w:rPr>
    </w:pPr>
  </w:p>
  <w:p w14:paraId="0F731DC6" w14:textId="77777777" w:rsidR="008148E4" w:rsidRPr="008148E4" w:rsidRDefault="008148E4" w:rsidP="00B07DC1">
    <w:pPr>
      <w:pStyle w:val="Stopka"/>
      <w:spacing w:before="60"/>
      <w:ind w:right="357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1EEF" w14:textId="77777777" w:rsidR="00DA2509" w:rsidRDefault="00DA2509" w:rsidP="004F79DF">
      <w:r>
        <w:separator/>
      </w:r>
    </w:p>
  </w:footnote>
  <w:footnote w:type="continuationSeparator" w:id="0">
    <w:p w14:paraId="18A89146" w14:textId="77777777" w:rsidR="00DA2509" w:rsidRDefault="00DA2509" w:rsidP="004F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7501"/>
    <w:multiLevelType w:val="singleLevel"/>
    <w:tmpl w:val="ADBCB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342070D5"/>
    <w:multiLevelType w:val="singleLevel"/>
    <w:tmpl w:val="0652F89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" w15:restartNumberingAfterBreak="0">
    <w:nsid w:val="625C294C"/>
    <w:multiLevelType w:val="singleLevel"/>
    <w:tmpl w:val="0652F89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C60C2"/>
    <w:multiLevelType w:val="hybridMultilevel"/>
    <w:tmpl w:val="F0A4778E"/>
    <w:lvl w:ilvl="0" w:tplc="0415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E2C20B6"/>
    <w:multiLevelType w:val="hybridMultilevel"/>
    <w:tmpl w:val="50740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DF"/>
    <w:rsid w:val="000A165A"/>
    <w:rsid w:val="000B3A74"/>
    <w:rsid w:val="000B5FE9"/>
    <w:rsid w:val="000D648E"/>
    <w:rsid w:val="00115C2D"/>
    <w:rsid w:val="00126C69"/>
    <w:rsid w:val="0013774C"/>
    <w:rsid w:val="00196F0F"/>
    <w:rsid w:val="001E6B04"/>
    <w:rsid w:val="0021727A"/>
    <w:rsid w:val="00245F04"/>
    <w:rsid w:val="00324073"/>
    <w:rsid w:val="003333B1"/>
    <w:rsid w:val="003D7FAA"/>
    <w:rsid w:val="00437C25"/>
    <w:rsid w:val="004464A7"/>
    <w:rsid w:val="004A3C5A"/>
    <w:rsid w:val="004F79DF"/>
    <w:rsid w:val="00535556"/>
    <w:rsid w:val="0054039E"/>
    <w:rsid w:val="00545507"/>
    <w:rsid w:val="006144B7"/>
    <w:rsid w:val="0062429F"/>
    <w:rsid w:val="00675DE6"/>
    <w:rsid w:val="007B0414"/>
    <w:rsid w:val="008044A2"/>
    <w:rsid w:val="008148E4"/>
    <w:rsid w:val="00855450"/>
    <w:rsid w:val="0089689A"/>
    <w:rsid w:val="009067CA"/>
    <w:rsid w:val="009255D8"/>
    <w:rsid w:val="00966847"/>
    <w:rsid w:val="009726D6"/>
    <w:rsid w:val="009D4EFC"/>
    <w:rsid w:val="009F2DED"/>
    <w:rsid w:val="00A43164"/>
    <w:rsid w:val="00B07DC1"/>
    <w:rsid w:val="00B2587F"/>
    <w:rsid w:val="00B42CF9"/>
    <w:rsid w:val="00B534DD"/>
    <w:rsid w:val="00BB3799"/>
    <w:rsid w:val="00BC6F57"/>
    <w:rsid w:val="00C115F2"/>
    <w:rsid w:val="00C22B31"/>
    <w:rsid w:val="00C6450A"/>
    <w:rsid w:val="00C81662"/>
    <w:rsid w:val="00CB1095"/>
    <w:rsid w:val="00CB1F2B"/>
    <w:rsid w:val="00CB5004"/>
    <w:rsid w:val="00CC5E5C"/>
    <w:rsid w:val="00CF37C1"/>
    <w:rsid w:val="00D27B37"/>
    <w:rsid w:val="00D468F2"/>
    <w:rsid w:val="00D837A5"/>
    <w:rsid w:val="00DA2509"/>
    <w:rsid w:val="00DB7438"/>
    <w:rsid w:val="00E2526B"/>
    <w:rsid w:val="00E53E93"/>
    <w:rsid w:val="00F02D1D"/>
    <w:rsid w:val="00F57B2A"/>
    <w:rsid w:val="00F62300"/>
    <w:rsid w:val="00F75031"/>
    <w:rsid w:val="00F900D4"/>
    <w:rsid w:val="00F969C4"/>
    <w:rsid w:val="00FB0404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E72F6"/>
  <w15:docId w15:val="{B55EF201-90F6-47CB-BED2-3E98A90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9DF"/>
  </w:style>
  <w:style w:type="paragraph" w:styleId="Stopka">
    <w:name w:val="footer"/>
    <w:basedOn w:val="Normalny"/>
    <w:link w:val="StopkaZnak"/>
    <w:uiPriority w:val="99"/>
    <w:unhideWhenUsed/>
    <w:rsid w:val="004F7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9DF"/>
  </w:style>
  <w:style w:type="paragraph" w:styleId="Akapitzlist">
    <w:name w:val="List Paragraph"/>
    <w:basedOn w:val="Normalny"/>
    <w:uiPriority w:val="34"/>
    <w:qFormat/>
    <w:rsid w:val="00E5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30A1-8432-45B7-AE1E-469B10CD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p.czernikowska</cp:lastModifiedBy>
  <cp:revision>4</cp:revision>
  <dcterms:created xsi:type="dcterms:W3CDTF">2023-03-20T23:33:00Z</dcterms:created>
  <dcterms:modified xsi:type="dcterms:W3CDTF">2023-03-21T13:05:00Z</dcterms:modified>
</cp:coreProperties>
</file>